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C15885">
        <w:rPr>
          <w:rStyle w:val="width100prc"/>
          <w:rFonts w:asciiTheme="majorHAnsi" w:hAnsiTheme="majorHAnsi"/>
        </w:rPr>
        <w:t>5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73316A">
        <w:rPr>
          <w:rFonts w:asciiTheme="majorHAnsi" w:hAnsiTheme="majorHAnsi" w:cs="Arial"/>
          <w:bCs/>
        </w:rPr>
        <w:t xml:space="preserve">II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C15885" w:rsidRPr="00C15885">
        <w:rPr>
          <w:rFonts w:asciiTheme="majorHAnsi" w:hAnsiTheme="majorHAnsi" w:cs="Arial"/>
          <w:b/>
          <w:i/>
        </w:rPr>
        <w:t>Budowa dojazdu pożarowego nr 13 w Leśnictwie Wąkop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FA79D5" w:rsidP="00FA79D5">
      <w:pPr>
        <w:rPr>
          <w:rFonts w:asciiTheme="majorHAnsi" w:hAnsiTheme="majorHAnsi"/>
          <w:b/>
          <w:sz w:val="24"/>
          <w:szCs w:val="24"/>
        </w:rPr>
      </w:pPr>
      <w:r w:rsidRPr="00FA79D5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c8e30a63-338c-4e25-9e2</w:t>
      </w:r>
      <w:bookmarkStart w:id="0" w:name="_GoBack"/>
      <w:bookmarkEnd w:id="0"/>
      <w:r w:rsidRPr="00FA79D5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8-85d238bc1041</w:t>
      </w:r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33E75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4635D"/>
    <w:rsid w:val="006854FB"/>
    <w:rsid w:val="0073316A"/>
    <w:rsid w:val="007A24BB"/>
    <w:rsid w:val="00850D5E"/>
    <w:rsid w:val="00871AB9"/>
    <w:rsid w:val="009835D1"/>
    <w:rsid w:val="00A80359"/>
    <w:rsid w:val="00A87A06"/>
    <w:rsid w:val="00BB42BA"/>
    <w:rsid w:val="00BC2EDF"/>
    <w:rsid w:val="00C15885"/>
    <w:rsid w:val="00C821A0"/>
    <w:rsid w:val="00CD0768"/>
    <w:rsid w:val="00EB15AB"/>
    <w:rsid w:val="00EC2103"/>
    <w:rsid w:val="00F8049D"/>
    <w:rsid w:val="00FA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34</cp:revision>
  <cp:lastPrinted>2022-06-15T10:09:00Z</cp:lastPrinted>
  <dcterms:created xsi:type="dcterms:W3CDTF">2021-02-01T10:53:00Z</dcterms:created>
  <dcterms:modified xsi:type="dcterms:W3CDTF">2022-06-15T10:09:00Z</dcterms:modified>
</cp:coreProperties>
</file>